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140" w:right="0" w:firstLine="0"/>
        <w:jc w:val="left"/>
        <w:rPr>
          <w:sz w:val="44"/>
        </w:rPr>
      </w:pPr>
      <w:r>
        <w:rPr/>
        <w:pict>
          <v:shape style="position:absolute;margin-left:70.550003pt;margin-top:34.505245pt;width:470.9pt;height:.1pt;mso-position-horizontal-relative:page;mso-position-vertical-relative:paragraph;z-index:-251658240;mso-wrap-distance-left:0;mso-wrap-distance-right:0" coordorigin="1411,690" coordsize="9418,0" path="m1411,690l10829,690e" filled="false" stroked="true" strokeweight="1.5pt" strokecolor="#4f81bd">
            <v:path arrowok="t"/>
            <v:stroke dashstyle="solid"/>
            <w10:wrap type="topAndBottom"/>
          </v:shape>
        </w:pict>
      </w:r>
      <w:r>
        <w:rPr>
          <w:color w:val="17365D"/>
          <w:sz w:val="44"/>
        </w:rPr>
        <w:t>NEW HOPE Full Grant 2021</w:t>
      </w:r>
    </w:p>
    <w:p>
      <w:pPr>
        <w:spacing w:before="81"/>
        <w:ind w:left="140" w:right="0" w:firstLine="0"/>
        <w:jc w:val="left"/>
        <w:rPr>
          <w:i/>
          <w:sz w:val="29"/>
        </w:rPr>
      </w:pPr>
      <w:r>
        <w:rPr>
          <w:i/>
          <w:color w:val="4F81BD"/>
          <w:sz w:val="29"/>
        </w:rPr>
        <w:t>Hypertherm</w:t>
      </w:r>
    </w:p>
    <w:p>
      <w:pPr>
        <w:pStyle w:val="BodyText"/>
        <w:spacing w:before="7"/>
        <w:rPr>
          <w:i/>
          <w:sz w:val="37"/>
        </w:rPr>
      </w:pPr>
    </w:p>
    <w:p>
      <w:pPr>
        <w:pStyle w:val="Heading1"/>
        <w:tabs>
          <w:tab w:pos="9528" w:val="left" w:leader="none"/>
        </w:tabs>
        <w:rPr>
          <w:i/>
          <w:u w:val="none"/>
        </w:rPr>
      </w:pPr>
      <w:r>
        <w:rPr>
          <w:i/>
          <w:color w:val="345A8A"/>
          <w:w w:val="95"/>
          <w:u w:val="single" w:color="000000"/>
        </w:rPr>
        <w:t>General Grant</w:t>
      </w:r>
      <w:r>
        <w:rPr>
          <w:i/>
          <w:color w:val="345A8A"/>
          <w:spacing w:val="8"/>
          <w:w w:val="95"/>
          <w:u w:val="single" w:color="000000"/>
        </w:rPr>
        <w:t> </w:t>
      </w:r>
      <w:r>
        <w:rPr>
          <w:i/>
          <w:color w:val="345A8A"/>
          <w:w w:val="95"/>
          <w:u w:val="single" w:color="000000"/>
        </w:rPr>
        <w:t>Question</w:t>
      </w:r>
      <w:r>
        <w:rPr>
          <w:i/>
          <w:color w:val="345A8A"/>
          <w:u w:val="single" w:color="000000"/>
        </w:rPr>
        <w:tab/>
      </w:r>
    </w:p>
    <w:p>
      <w:pPr>
        <w:pStyle w:val="Heading2"/>
        <w:spacing w:before="24"/>
      </w:pPr>
      <w:r>
        <w:rPr>
          <w:color w:val="365F91"/>
        </w:rPr>
        <w:t>Initial Submission Date</w:t>
      </w:r>
      <w:r>
        <w:rPr>
          <w:color w:val="FF0000"/>
        </w:rPr>
        <w:t>*</w:t>
      </w:r>
    </w:p>
    <w:p>
      <w:pPr>
        <w:pStyle w:val="BodyText"/>
        <w:ind w:left="140"/>
      </w:pPr>
      <w:r>
        <w:rPr/>
        <w:t>Date the application was submitted</w:t>
      </w:r>
    </w:p>
    <w:p>
      <w:pPr>
        <w:spacing w:before="71"/>
        <w:ind w:left="140" w:right="0" w:firstLine="0"/>
        <w:jc w:val="left"/>
        <w:rPr>
          <w:i/>
          <w:sz w:val="21"/>
        </w:rPr>
      </w:pPr>
      <w:r>
        <w:rPr>
          <w:i/>
          <w:sz w:val="21"/>
        </w:rPr>
        <w:t>Character Limit: 10</w:t>
      </w:r>
    </w:p>
    <w:p>
      <w:pPr>
        <w:pStyle w:val="BodyText"/>
        <w:spacing w:before="9"/>
        <w:rPr>
          <w:i/>
          <w:sz w:val="19"/>
        </w:rPr>
      </w:pPr>
    </w:p>
    <w:p>
      <w:pPr>
        <w:pStyle w:val="Heading2"/>
      </w:pPr>
      <w:r>
        <w:rPr>
          <w:color w:val="365F91"/>
        </w:rPr>
        <w:t>Title of Request</w:t>
      </w:r>
      <w:r>
        <w:rPr>
          <w:color w:val="FF0000"/>
        </w:rPr>
        <w:t>*</w:t>
      </w:r>
    </w:p>
    <w:p>
      <w:pPr>
        <w:pStyle w:val="BodyText"/>
        <w:ind w:left="140"/>
      </w:pPr>
      <w:r>
        <w:rPr/>
        <w:t>Please provide the name of the project that funds are being requested for. If this request is for operating income, please enter that accordingly.</w:t>
      </w:r>
    </w:p>
    <w:p>
      <w:pPr>
        <w:spacing w:before="71"/>
        <w:ind w:left="140" w:right="0" w:firstLine="0"/>
        <w:jc w:val="left"/>
        <w:rPr>
          <w:i/>
          <w:sz w:val="21"/>
        </w:rPr>
      </w:pPr>
      <w:r>
        <w:rPr>
          <w:i/>
          <w:sz w:val="21"/>
        </w:rPr>
        <w:t>Character Limit: 250</w:t>
      </w:r>
    </w:p>
    <w:p>
      <w:pPr>
        <w:pStyle w:val="BodyText"/>
        <w:spacing w:before="9"/>
        <w:rPr>
          <w:i/>
          <w:sz w:val="19"/>
        </w:rPr>
      </w:pPr>
    </w:p>
    <w:p>
      <w:pPr>
        <w:spacing w:line="249" w:lineRule="auto" w:before="0"/>
        <w:ind w:left="140" w:right="8081" w:firstLine="0"/>
        <w:jc w:val="left"/>
        <w:rPr>
          <w:sz w:val="20"/>
        </w:rPr>
      </w:pPr>
      <w:r>
        <w:rPr>
          <w:b/>
          <w:color w:val="365F91"/>
          <w:sz w:val="28"/>
        </w:rPr>
        <w:t>Focus Area</w:t>
      </w:r>
      <w:r>
        <w:rPr>
          <w:b/>
          <w:color w:val="FF0000"/>
          <w:sz w:val="28"/>
        </w:rPr>
        <w:t>* </w:t>
      </w:r>
      <w:r>
        <w:rPr>
          <w:b/>
          <w:color w:val="548DD4"/>
          <w:sz w:val="24"/>
        </w:rPr>
        <w:t>Choices </w:t>
      </w:r>
      <w:r>
        <w:rPr>
          <w:sz w:val="20"/>
        </w:rPr>
        <w:t>Disaster Relief Early Childhood Education</w:t>
      </w:r>
    </w:p>
    <w:p>
      <w:pPr>
        <w:spacing w:line="259" w:lineRule="auto" w:before="6"/>
        <w:ind w:left="140" w:right="6820" w:firstLine="0"/>
        <w:jc w:val="left"/>
        <w:rPr>
          <w:sz w:val="20"/>
        </w:rPr>
      </w:pPr>
      <w:r>
        <w:rPr>
          <w:sz w:val="20"/>
        </w:rPr>
        <w:t>Environment and Transportation Food and Shelter</w:t>
      </w:r>
    </w:p>
    <w:p>
      <w:pPr>
        <w:spacing w:before="1"/>
        <w:ind w:left="140" w:right="0" w:firstLine="0"/>
        <w:jc w:val="left"/>
        <w:rPr>
          <w:sz w:val="20"/>
        </w:rPr>
      </w:pPr>
      <w:r>
        <w:rPr>
          <w:sz w:val="20"/>
        </w:rPr>
        <w:t>Health and Wellness</w:t>
      </w:r>
    </w:p>
    <w:p>
      <w:pPr>
        <w:spacing w:line="259" w:lineRule="auto" w:before="20"/>
        <w:ind w:left="140" w:right="5324" w:firstLine="0"/>
        <w:jc w:val="left"/>
        <w:rPr>
          <w:sz w:val="20"/>
        </w:rPr>
      </w:pPr>
      <w:r>
        <w:rPr>
          <w:sz w:val="20"/>
        </w:rPr>
        <w:t>STEM (Science, Technology, Engineering and Math) SUD (Substance Use Disorder)</w:t>
      </w:r>
    </w:p>
    <w:p>
      <w:pPr>
        <w:spacing w:before="1"/>
        <w:ind w:left="140" w:right="0" w:firstLine="0"/>
        <w:jc w:val="left"/>
        <w:rPr>
          <w:sz w:val="20"/>
        </w:rPr>
      </w:pPr>
      <w:r>
        <w:rPr>
          <w:sz w:val="20"/>
        </w:rPr>
        <w:t>United Way</w:t>
      </w:r>
    </w:p>
    <w:p>
      <w:pPr>
        <w:pStyle w:val="BodyText"/>
        <w:spacing w:before="7"/>
        <w:rPr>
          <w:sz w:val="21"/>
        </w:rPr>
      </w:pPr>
    </w:p>
    <w:p>
      <w:pPr>
        <w:pStyle w:val="Heading2"/>
      </w:pPr>
      <w:r>
        <w:rPr>
          <w:color w:val="365F91"/>
        </w:rPr>
        <w:t>Description of project or services provided</w:t>
      </w:r>
      <w:r>
        <w:rPr>
          <w:color w:val="FF0000"/>
        </w:rPr>
        <w:t>*</w:t>
      </w:r>
    </w:p>
    <w:p>
      <w:pPr>
        <w:pStyle w:val="BodyText"/>
        <w:ind w:left="140"/>
      </w:pPr>
      <w:r>
        <w:rPr/>
        <w:t>Please briefly describe the project or services you provide that you are requesting this grant for.</w:t>
      </w:r>
    </w:p>
    <w:p>
      <w:pPr>
        <w:spacing w:before="71"/>
        <w:ind w:left="140" w:right="0" w:firstLine="0"/>
        <w:jc w:val="left"/>
        <w:rPr>
          <w:i/>
          <w:sz w:val="21"/>
        </w:rPr>
      </w:pPr>
      <w:r>
        <w:rPr>
          <w:i/>
          <w:sz w:val="21"/>
        </w:rPr>
        <w:t>Character Limit: 10000</w:t>
      </w:r>
    </w:p>
    <w:p>
      <w:pPr>
        <w:pStyle w:val="BodyText"/>
        <w:spacing w:before="9"/>
        <w:rPr>
          <w:i/>
          <w:sz w:val="19"/>
        </w:rPr>
      </w:pPr>
    </w:p>
    <w:p>
      <w:pPr>
        <w:pStyle w:val="Heading2"/>
      </w:pPr>
      <w:r>
        <w:rPr>
          <w:color w:val="365F91"/>
        </w:rPr>
        <w:t>Mission of organization</w:t>
      </w:r>
      <w:r>
        <w:rPr>
          <w:color w:val="FF0000"/>
        </w:rPr>
        <w:t>*</w:t>
      </w:r>
    </w:p>
    <w:p>
      <w:pPr>
        <w:pStyle w:val="BodyText"/>
        <w:ind w:left="140"/>
      </w:pPr>
      <w:r>
        <w:rPr/>
        <w:t>Please briefly describe your organization's mission.</w:t>
      </w:r>
    </w:p>
    <w:p>
      <w:pPr>
        <w:spacing w:before="71"/>
        <w:ind w:left="140" w:right="0" w:firstLine="0"/>
        <w:jc w:val="left"/>
        <w:rPr>
          <w:i/>
          <w:sz w:val="21"/>
        </w:rPr>
      </w:pPr>
      <w:r>
        <w:rPr>
          <w:i/>
          <w:sz w:val="21"/>
        </w:rPr>
        <w:t>Character Limit: 10000</w:t>
      </w:r>
    </w:p>
    <w:p>
      <w:pPr>
        <w:pStyle w:val="BodyText"/>
        <w:spacing w:before="9"/>
        <w:rPr>
          <w:i/>
          <w:sz w:val="19"/>
        </w:rPr>
      </w:pPr>
    </w:p>
    <w:p>
      <w:pPr>
        <w:pStyle w:val="Heading2"/>
        <w:jc w:val="both"/>
      </w:pPr>
      <w:r>
        <w:rPr>
          <w:color w:val="365F91"/>
        </w:rPr>
        <w:t>Mission alignment</w:t>
      </w:r>
      <w:r>
        <w:rPr>
          <w:color w:val="FF0000"/>
        </w:rPr>
        <w:t>*</w:t>
      </w:r>
    </w:p>
    <w:p>
      <w:pPr>
        <w:pStyle w:val="BodyText"/>
        <w:ind w:left="140" w:right="713"/>
        <w:jc w:val="both"/>
      </w:pPr>
      <w:r>
        <w:rPr/>
        <w:t>Briefly describe how your organization's mission aligns with the Hypertherm philanthropic mission. The Mission of HOPE is to partner with organizations and engage in activities that strengthen and create sustainable, positive change in the communities and environment.</w:t>
      </w:r>
    </w:p>
    <w:p>
      <w:pPr>
        <w:spacing w:before="71"/>
        <w:ind w:left="140" w:right="0" w:firstLine="0"/>
        <w:jc w:val="both"/>
        <w:rPr>
          <w:i/>
          <w:sz w:val="21"/>
        </w:rPr>
      </w:pPr>
      <w:r>
        <w:rPr>
          <w:i/>
          <w:sz w:val="21"/>
        </w:rPr>
        <w:t>Character Limit: 10000</w:t>
      </w:r>
    </w:p>
    <w:p>
      <w:pPr>
        <w:pStyle w:val="BodyText"/>
        <w:spacing w:before="9"/>
        <w:rPr>
          <w:i/>
          <w:sz w:val="19"/>
        </w:rPr>
      </w:pPr>
    </w:p>
    <w:p>
      <w:pPr>
        <w:pStyle w:val="Heading2"/>
      </w:pPr>
      <w:r>
        <w:rPr>
          <w:color w:val="365F91"/>
        </w:rPr>
        <w:t>Years</w:t>
      </w:r>
      <w:r>
        <w:rPr>
          <w:color w:val="FF0000"/>
        </w:rPr>
        <w:t>*</w:t>
      </w:r>
    </w:p>
    <w:p>
      <w:pPr>
        <w:pStyle w:val="BodyText"/>
        <w:ind w:left="140"/>
      </w:pPr>
      <w:r>
        <w:rPr/>
        <w:t>How long has your organization been in operation?</w:t>
      </w:r>
    </w:p>
    <w:p>
      <w:pPr>
        <w:spacing w:after="0"/>
        <w:sectPr>
          <w:headerReference w:type="default" r:id="rId5"/>
          <w:footerReference w:type="default" r:id="rId6"/>
          <w:type w:val="continuous"/>
          <w:pgSz w:w="12240" w:h="15840"/>
          <w:pgMar w:header="736" w:footer="996" w:top="1380" w:bottom="1180" w:left="1300" w:right="1300"/>
          <w:pgNumType w:start="1"/>
        </w:sectPr>
      </w:pPr>
    </w:p>
    <w:p>
      <w:pPr>
        <w:spacing w:before="49"/>
        <w:ind w:left="140" w:right="0" w:firstLine="0"/>
        <w:jc w:val="left"/>
        <w:rPr>
          <w:i/>
          <w:sz w:val="21"/>
        </w:rPr>
      </w:pPr>
      <w:r>
        <w:rPr>
          <w:i/>
          <w:sz w:val="21"/>
        </w:rPr>
        <w:t>Character Limit: 10</w:t>
      </w:r>
    </w:p>
    <w:p>
      <w:pPr>
        <w:pStyle w:val="BodyText"/>
        <w:spacing w:before="9"/>
        <w:rPr>
          <w:i/>
          <w:sz w:val="19"/>
        </w:rPr>
      </w:pPr>
    </w:p>
    <w:p>
      <w:pPr>
        <w:pStyle w:val="Heading2"/>
      </w:pPr>
      <w:r>
        <w:rPr>
          <w:color w:val="365F91"/>
        </w:rPr>
        <w:t>W9 Payee</w:t>
      </w:r>
      <w:r>
        <w:rPr>
          <w:color w:val="FF0000"/>
        </w:rPr>
        <w:t>*</w:t>
      </w:r>
    </w:p>
    <w:p>
      <w:pPr>
        <w:pStyle w:val="BodyText"/>
        <w:ind w:left="140" w:right="170"/>
      </w:pPr>
      <w:r>
        <w:rPr/>
        <w:t>Please list the legal name associated with the taxpayer id entered in this application. This needs to match the Guidestar Profile name.</w:t>
      </w:r>
    </w:p>
    <w:p>
      <w:pPr>
        <w:spacing w:before="71"/>
        <w:ind w:left="140" w:right="0" w:firstLine="0"/>
        <w:jc w:val="left"/>
        <w:rPr>
          <w:i/>
          <w:sz w:val="21"/>
        </w:rPr>
      </w:pPr>
      <w:r>
        <w:rPr>
          <w:i/>
          <w:sz w:val="21"/>
        </w:rPr>
        <w:t>Character Limit: 250</w:t>
      </w:r>
    </w:p>
    <w:p>
      <w:pPr>
        <w:pStyle w:val="BodyText"/>
        <w:spacing w:before="9"/>
        <w:rPr>
          <w:i/>
          <w:sz w:val="19"/>
        </w:rPr>
      </w:pPr>
    </w:p>
    <w:p>
      <w:pPr>
        <w:pStyle w:val="Heading2"/>
      </w:pPr>
      <w:r>
        <w:rPr>
          <w:color w:val="365F91"/>
        </w:rPr>
        <w:t>Funds Usage</w:t>
      </w:r>
      <w:r>
        <w:rPr>
          <w:color w:val="FF0000"/>
        </w:rPr>
        <w:t>*</w:t>
      </w:r>
    </w:p>
    <w:p>
      <w:pPr>
        <w:pStyle w:val="BodyText"/>
        <w:ind w:left="140"/>
      </w:pPr>
      <w:r>
        <w:rPr/>
        <w:t>What are funds being used for?</w:t>
      </w:r>
    </w:p>
    <w:p>
      <w:pPr>
        <w:spacing w:line="249" w:lineRule="auto" w:before="80"/>
        <w:ind w:left="140" w:right="8040" w:firstLine="0"/>
        <w:jc w:val="left"/>
        <w:rPr>
          <w:sz w:val="20"/>
        </w:rPr>
      </w:pPr>
      <w:r>
        <w:rPr>
          <w:b/>
          <w:color w:val="548DD4"/>
          <w:sz w:val="24"/>
        </w:rPr>
        <w:t>Choices </w:t>
      </w:r>
      <w:r>
        <w:rPr>
          <w:sz w:val="20"/>
        </w:rPr>
        <w:t>Operating Budget Capital Campaign</w:t>
      </w:r>
    </w:p>
    <w:p>
      <w:pPr>
        <w:spacing w:line="259" w:lineRule="auto" w:before="9"/>
        <w:ind w:left="140" w:right="7563" w:firstLine="0"/>
        <w:jc w:val="left"/>
        <w:rPr>
          <w:sz w:val="20"/>
        </w:rPr>
      </w:pPr>
      <w:r>
        <w:rPr>
          <w:sz w:val="20"/>
        </w:rPr>
        <w:t>Special Project or Event Green Grant</w:t>
      </w:r>
    </w:p>
    <w:p>
      <w:pPr>
        <w:pStyle w:val="BodyText"/>
        <w:spacing w:before="1"/>
        <w:rPr>
          <w:sz w:val="20"/>
        </w:rPr>
      </w:pPr>
    </w:p>
    <w:p>
      <w:pPr>
        <w:pStyle w:val="Heading2"/>
      </w:pPr>
      <w:r>
        <w:rPr>
          <w:color w:val="365F91"/>
        </w:rPr>
        <w:t>Amount of Request</w:t>
      </w:r>
      <w:r>
        <w:rPr>
          <w:color w:val="FF0000"/>
        </w:rPr>
        <w:t>*</w:t>
      </w:r>
    </w:p>
    <w:p>
      <w:pPr>
        <w:pStyle w:val="BodyText"/>
        <w:ind w:left="140"/>
      </w:pPr>
      <w:r>
        <w:rPr/>
        <w:t>What amount is being requested for the project and/or services?</w:t>
      </w:r>
    </w:p>
    <w:p>
      <w:pPr>
        <w:spacing w:before="70"/>
        <w:ind w:left="140" w:right="0" w:firstLine="0"/>
        <w:jc w:val="left"/>
        <w:rPr>
          <w:i/>
          <w:sz w:val="21"/>
        </w:rPr>
      </w:pPr>
      <w:r>
        <w:rPr>
          <w:i/>
          <w:sz w:val="21"/>
        </w:rPr>
        <w:t>Character Limit: 20</w:t>
      </w:r>
    </w:p>
    <w:p>
      <w:pPr>
        <w:pStyle w:val="BodyText"/>
        <w:spacing w:before="10"/>
        <w:rPr>
          <w:i/>
          <w:sz w:val="19"/>
        </w:rPr>
      </w:pPr>
    </w:p>
    <w:p>
      <w:pPr>
        <w:pStyle w:val="Heading2"/>
      </w:pPr>
      <w:r>
        <w:rPr>
          <w:color w:val="365F91"/>
        </w:rPr>
        <w:t>Percent Requested</w:t>
      </w:r>
      <w:r>
        <w:rPr>
          <w:color w:val="FF0000"/>
        </w:rPr>
        <w:t>*</w:t>
      </w:r>
    </w:p>
    <w:p>
      <w:pPr>
        <w:pStyle w:val="BodyText"/>
        <w:ind w:left="140"/>
      </w:pPr>
      <w:r>
        <w:rPr/>
        <w:t>What percent of the total project is being requested from Hypertherm?</w:t>
      </w:r>
    </w:p>
    <w:p>
      <w:pPr>
        <w:spacing w:before="70"/>
        <w:ind w:left="140" w:right="0" w:firstLine="0"/>
        <w:jc w:val="left"/>
        <w:rPr>
          <w:i/>
          <w:sz w:val="21"/>
        </w:rPr>
      </w:pPr>
      <w:r>
        <w:rPr>
          <w:i/>
          <w:sz w:val="21"/>
        </w:rPr>
        <w:t>Character Limit: 10</w:t>
      </w:r>
    </w:p>
    <w:p>
      <w:pPr>
        <w:pStyle w:val="BodyText"/>
        <w:spacing w:before="10"/>
        <w:rPr>
          <w:i/>
          <w:sz w:val="19"/>
        </w:rPr>
      </w:pPr>
    </w:p>
    <w:p>
      <w:pPr>
        <w:pStyle w:val="Heading2"/>
      </w:pPr>
      <w:r>
        <w:rPr>
          <w:color w:val="365F91"/>
        </w:rPr>
        <w:t>Measurable #1</w:t>
      </w:r>
      <w:r>
        <w:rPr>
          <w:color w:val="FF0000"/>
        </w:rPr>
        <w:t>*</w:t>
      </w:r>
    </w:p>
    <w:p>
      <w:pPr>
        <w:pStyle w:val="BodyText"/>
        <w:ind w:left="140" w:right="286"/>
      </w:pPr>
      <w:r>
        <w:rPr/>
        <w:t>What specific measurable outcomes do you plan to achieve as a result of your activities? In other words, what will happen if you are successful? (Applicants seeking support for operating funds may wish to focus this answer on one to three core organizational goals as identified in your most recent strategic or business plan.) </w:t>
      </w:r>
      <w:hyperlink r:id="rId7">
        <w:r>
          <w:rPr/>
          <w:t>View Examples of Measurable Outcomes</w:t>
        </w:r>
      </w:hyperlink>
    </w:p>
    <w:p>
      <w:pPr>
        <w:spacing w:before="70"/>
        <w:ind w:left="140" w:right="0" w:firstLine="0"/>
        <w:jc w:val="left"/>
        <w:rPr>
          <w:i/>
          <w:sz w:val="21"/>
        </w:rPr>
      </w:pPr>
      <w:r>
        <w:rPr>
          <w:i/>
          <w:sz w:val="21"/>
        </w:rPr>
        <w:t>Character Limit: 10000</w:t>
      </w:r>
    </w:p>
    <w:p>
      <w:pPr>
        <w:pStyle w:val="BodyText"/>
        <w:spacing w:before="10"/>
        <w:rPr>
          <w:i/>
          <w:sz w:val="19"/>
        </w:rPr>
      </w:pPr>
    </w:p>
    <w:p>
      <w:pPr>
        <w:pStyle w:val="Heading2"/>
      </w:pPr>
      <w:r>
        <w:rPr>
          <w:color w:val="365F91"/>
        </w:rPr>
        <w:t>Measurable #1 date</w:t>
      </w:r>
      <w:r>
        <w:rPr>
          <w:color w:val="FF0000"/>
        </w:rPr>
        <w:t>*</w:t>
      </w:r>
    </w:p>
    <w:p>
      <w:pPr>
        <w:pStyle w:val="BodyText"/>
        <w:ind w:left="140"/>
      </w:pPr>
      <w:r>
        <w:rPr/>
        <w:t>Date by which the organization plans to achieve this measurable within 1 year.</w:t>
      </w:r>
    </w:p>
    <w:p>
      <w:pPr>
        <w:spacing w:before="70"/>
        <w:ind w:left="140" w:right="0" w:firstLine="0"/>
        <w:jc w:val="left"/>
        <w:rPr>
          <w:i/>
          <w:sz w:val="21"/>
        </w:rPr>
      </w:pPr>
      <w:r>
        <w:rPr>
          <w:i/>
          <w:sz w:val="21"/>
        </w:rPr>
        <w:t>Character Limit: 10</w:t>
      </w:r>
    </w:p>
    <w:p>
      <w:pPr>
        <w:pStyle w:val="BodyText"/>
        <w:spacing w:before="10"/>
        <w:rPr>
          <w:i/>
          <w:sz w:val="19"/>
        </w:rPr>
      </w:pPr>
    </w:p>
    <w:p>
      <w:pPr>
        <w:pStyle w:val="Heading2"/>
      </w:pPr>
      <w:r>
        <w:rPr>
          <w:color w:val="365F91"/>
        </w:rPr>
        <w:t>Methods</w:t>
      </w:r>
      <w:r>
        <w:rPr>
          <w:color w:val="FF0000"/>
        </w:rPr>
        <w:t>*</w:t>
      </w:r>
    </w:p>
    <w:p>
      <w:pPr>
        <w:pStyle w:val="BodyText"/>
        <w:ind w:left="140"/>
      </w:pPr>
      <w:r>
        <w:rPr/>
        <w:t>Briefly describe what methods you will use to monitor and measure this/these outcome(s):</w:t>
      </w:r>
    </w:p>
    <w:p>
      <w:pPr>
        <w:spacing w:before="70"/>
        <w:ind w:left="140" w:right="0" w:firstLine="0"/>
        <w:jc w:val="left"/>
        <w:rPr>
          <w:i/>
          <w:sz w:val="21"/>
        </w:rPr>
      </w:pPr>
      <w:r>
        <w:rPr>
          <w:i/>
          <w:sz w:val="21"/>
        </w:rPr>
        <w:t>Character Limit: 10000</w:t>
      </w:r>
    </w:p>
    <w:p>
      <w:pPr>
        <w:pStyle w:val="BodyText"/>
        <w:rPr>
          <w:i/>
          <w:sz w:val="20"/>
        </w:rPr>
      </w:pPr>
    </w:p>
    <w:p>
      <w:pPr>
        <w:pStyle w:val="BodyText"/>
        <w:rPr>
          <w:i/>
          <w:sz w:val="20"/>
        </w:rPr>
      </w:pPr>
    </w:p>
    <w:p>
      <w:pPr>
        <w:pStyle w:val="BodyText"/>
        <w:spacing w:before="7"/>
        <w:rPr>
          <w:i/>
          <w:sz w:val="17"/>
        </w:rPr>
      </w:pPr>
    </w:p>
    <w:p>
      <w:pPr>
        <w:pStyle w:val="Heading1"/>
        <w:tabs>
          <w:tab w:pos="9528" w:val="left" w:leader="none"/>
        </w:tabs>
        <w:rPr>
          <w:i/>
          <w:u w:val="none"/>
        </w:rPr>
      </w:pPr>
      <w:r>
        <w:rPr>
          <w:i/>
          <w:color w:val="345A8A"/>
          <w:w w:val="95"/>
          <w:u w:val="single" w:color="000000"/>
        </w:rPr>
        <w:t>General Organization</w:t>
      </w:r>
      <w:r>
        <w:rPr>
          <w:i/>
          <w:color w:val="345A8A"/>
          <w:spacing w:val="-10"/>
          <w:w w:val="95"/>
          <w:u w:val="single" w:color="000000"/>
        </w:rPr>
        <w:t> </w:t>
      </w:r>
      <w:r>
        <w:rPr>
          <w:i/>
          <w:color w:val="345A8A"/>
          <w:w w:val="95"/>
          <w:u w:val="single" w:color="000000"/>
        </w:rPr>
        <w:t>Questions</w:t>
      </w:r>
      <w:r>
        <w:rPr>
          <w:i/>
          <w:color w:val="345A8A"/>
          <w:u w:val="single" w:color="000000"/>
        </w:rPr>
        <w:tab/>
      </w:r>
    </w:p>
    <w:p>
      <w:pPr>
        <w:pStyle w:val="Heading2"/>
        <w:spacing w:before="24"/>
      </w:pPr>
      <w:r>
        <w:rPr>
          <w:color w:val="365F91"/>
        </w:rPr>
        <w:t>Previous Funding</w:t>
      </w:r>
      <w:r>
        <w:rPr>
          <w:color w:val="FF0000"/>
        </w:rPr>
        <w:t>*</w:t>
      </w:r>
    </w:p>
    <w:p>
      <w:pPr>
        <w:pStyle w:val="BodyText"/>
        <w:ind w:left="140"/>
      </w:pPr>
      <w:r>
        <w:rPr/>
        <w:t>Has your organization received previous support from Hypertherm?</w:t>
      </w:r>
    </w:p>
    <w:p>
      <w:pPr>
        <w:spacing w:after="0"/>
        <w:sectPr>
          <w:pgSz w:w="12240" w:h="15840"/>
          <w:pgMar w:header="736" w:footer="996" w:top="1380" w:bottom="1180" w:left="1300" w:right="1300"/>
        </w:sectPr>
      </w:pPr>
    </w:p>
    <w:p>
      <w:pPr>
        <w:pStyle w:val="Heading3"/>
        <w:spacing w:before="58"/>
      </w:pPr>
      <w:r>
        <w:rPr>
          <w:color w:val="548DD4"/>
        </w:rPr>
        <w:t>Choices</w:t>
      </w:r>
    </w:p>
    <w:p>
      <w:pPr>
        <w:spacing w:line="259" w:lineRule="auto" w:before="0"/>
        <w:ind w:left="140" w:right="9204" w:firstLine="0"/>
        <w:jc w:val="left"/>
        <w:rPr>
          <w:sz w:val="20"/>
        </w:rPr>
      </w:pPr>
      <w:r>
        <w:rPr>
          <w:sz w:val="20"/>
        </w:rPr>
        <w:t>Yes No</w:t>
      </w:r>
    </w:p>
    <w:p>
      <w:pPr>
        <w:pStyle w:val="BodyText"/>
        <w:rPr>
          <w:sz w:val="20"/>
        </w:rPr>
      </w:pPr>
    </w:p>
    <w:p>
      <w:pPr>
        <w:pStyle w:val="BodyText"/>
        <w:rPr>
          <w:sz w:val="20"/>
        </w:rPr>
      </w:pPr>
    </w:p>
    <w:p>
      <w:pPr>
        <w:pStyle w:val="BodyText"/>
        <w:spacing w:before="4"/>
        <w:rPr>
          <w:sz w:val="19"/>
        </w:rPr>
      </w:pPr>
    </w:p>
    <w:p>
      <w:pPr>
        <w:pStyle w:val="Heading1"/>
        <w:tabs>
          <w:tab w:pos="9528" w:val="left" w:leader="none"/>
        </w:tabs>
        <w:spacing w:line="228" w:lineRule="auto"/>
        <w:ind w:right="109"/>
        <w:rPr>
          <w:u w:val="none"/>
        </w:rPr>
      </w:pPr>
      <w:r>
        <w:rPr>
          <w:i/>
          <w:color w:val="345A8A"/>
          <w:u w:val="none"/>
        </w:rPr>
        <w:t>STEM</w:t>
      </w:r>
      <w:r>
        <w:rPr>
          <w:i/>
          <w:color w:val="345A8A"/>
          <w:spacing w:val="-46"/>
          <w:u w:val="none"/>
        </w:rPr>
        <w:t> </w:t>
      </w:r>
      <w:r>
        <w:rPr>
          <w:i/>
          <w:color w:val="345A8A"/>
          <w:u w:val="none"/>
        </w:rPr>
        <w:t>(Science,</w:t>
      </w:r>
      <w:r>
        <w:rPr>
          <w:i/>
          <w:color w:val="345A8A"/>
          <w:spacing w:val="-46"/>
          <w:u w:val="none"/>
        </w:rPr>
        <w:t> </w:t>
      </w:r>
      <w:r>
        <w:rPr>
          <w:i/>
          <w:color w:val="345A8A"/>
          <w:u w:val="none"/>
        </w:rPr>
        <w:t>Technology,</w:t>
      </w:r>
      <w:r>
        <w:rPr>
          <w:i/>
          <w:color w:val="345A8A"/>
          <w:spacing w:val="-46"/>
          <w:u w:val="none"/>
        </w:rPr>
        <w:t> </w:t>
      </w:r>
      <w:r>
        <w:rPr>
          <w:i/>
          <w:color w:val="345A8A"/>
          <w:u w:val="none"/>
        </w:rPr>
        <w:t>Engineering</w:t>
      </w:r>
      <w:r>
        <w:rPr>
          <w:i/>
          <w:color w:val="345A8A"/>
          <w:spacing w:val="-46"/>
          <w:u w:val="none"/>
        </w:rPr>
        <w:t> </w:t>
      </w:r>
      <w:r>
        <w:rPr>
          <w:i/>
          <w:color w:val="345A8A"/>
          <w:u w:val="none"/>
        </w:rPr>
        <w:t>and</w:t>
      </w:r>
      <w:r>
        <w:rPr>
          <w:i/>
          <w:color w:val="345A8A"/>
          <w:spacing w:val="-46"/>
          <w:u w:val="none"/>
        </w:rPr>
        <w:t> </w:t>
      </w:r>
      <w:r>
        <w:rPr>
          <w:i/>
          <w:color w:val="345A8A"/>
          <w:u w:val="none"/>
        </w:rPr>
        <w:t>Math)</w:t>
      </w:r>
      <w:r>
        <w:rPr>
          <w:i/>
          <w:color w:val="345A8A"/>
          <w:spacing w:val="-46"/>
          <w:u w:val="none"/>
        </w:rPr>
        <w:t> </w:t>
      </w:r>
      <w:r>
        <w:rPr>
          <w:i/>
          <w:color w:val="345A8A"/>
          <w:u w:val="none"/>
        </w:rPr>
        <w:t>programs </w:t>
      </w:r>
      <w:r>
        <w:rPr>
          <w:color w:val="345A8A"/>
          <w:w w:val="95"/>
          <w:u w:val="single" w:color="000000"/>
        </w:rPr>
        <w:t>only grant</w:t>
      </w:r>
      <w:r>
        <w:rPr>
          <w:color w:val="345A8A"/>
          <w:spacing w:val="-5"/>
          <w:w w:val="95"/>
          <w:u w:val="single" w:color="000000"/>
        </w:rPr>
        <w:t> </w:t>
      </w:r>
      <w:r>
        <w:rPr>
          <w:color w:val="345A8A"/>
          <w:w w:val="95"/>
          <w:u w:val="single" w:color="000000"/>
        </w:rPr>
        <w:t>questions</w:t>
      </w:r>
      <w:r>
        <w:rPr>
          <w:color w:val="345A8A"/>
          <w:u w:val="single" w:color="000000"/>
        </w:rPr>
        <w:tab/>
      </w:r>
    </w:p>
    <w:p>
      <w:pPr>
        <w:pStyle w:val="Heading2"/>
        <w:spacing w:before="29"/>
      </w:pPr>
      <w:r>
        <w:rPr>
          <w:color w:val="365F91"/>
        </w:rPr>
        <w:t>What type of STEM program is this grant application for?</w:t>
      </w:r>
      <w:r>
        <w:rPr>
          <w:color w:val="FF0000"/>
        </w:rPr>
        <w:t>*</w:t>
      </w:r>
    </w:p>
    <w:p>
      <w:pPr>
        <w:pStyle w:val="Heading3"/>
      </w:pPr>
      <w:r>
        <w:rPr>
          <w:color w:val="548DD4"/>
        </w:rPr>
        <w:t>Choices</w:t>
      </w:r>
    </w:p>
    <w:p>
      <w:pPr>
        <w:spacing w:line="259" w:lineRule="auto" w:before="0"/>
        <w:ind w:left="140" w:right="7732" w:firstLine="0"/>
        <w:jc w:val="left"/>
        <w:rPr>
          <w:sz w:val="20"/>
        </w:rPr>
      </w:pPr>
      <w:r>
        <w:rPr>
          <w:sz w:val="20"/>
        </w:rPr>
        <w:t>N/A not a STEM </w:t>
      </w:r>
      <w:r>
        <w:rPr>
          <w:spacing w:val="-3"/>
          <w:sz w:val="20"/>
        </w:rPr>
        <w:t>grant </w:t>
      </w:r>
      <w:r>
        <w:rPr>
          <w:sz w:val="20"/>
        </w:rPr>
        <w:t>LEGO League Robotics</w:t>
      </w:r>
      <w:r>
        <w:rPr>
          <w:spacing w:val="-1"/>
          <w:sz w:val="20"/>
        </w:rPr>
        <w:t> </w:t>
      </w:r>
      <w:r>
        <w:rPr>
          <w:sz w:val="20"/>
        </w:rPr>
        <w:t>program</w:t>
      </w:r>
    </w:p>
    <w:p>
      <w:pPr>
        <w:spacing w:before="1"/>
        <w:ind w:left="140" w:right="0" w:firstLine="0"/>
        <w:jc w:val="left"/>
        <w:rPr>
          <w:sz w:val="20"/>
        </w:rPr>
      </w:pPr>
      <w:r>
        <w:rPr>
          <w:sz w:val="20"/>
        </w:rPr>
        <w:t>In classroom program enrichment</w:t>
      </w:r>
    </w:p>
    <w:p>
      <w:pPr>
        <w:spacing w:before="20"/>
        <w:ind w:left="140" w:right="0" w:firstLine="0"/>
        <w:jc w:val="left"/>
        <w:rPr>
          <w:sz w:val="20"/>
        </w:rPr>
      </w:pPr>
      <w:r>
        <w:rPr>
          <w:sz w:val="20"/>
        </w:rPr>
        <w:t>After school program not identified above (including summer/vacation programs)</w:t>
      </w:r>
    </w:p>
    <w:p>
      <w:pPr>
        <w:pStyle w:val="BodyText"/>
        <w:spacing w:before="8"/>
        <w:rPr>
          <w:sz w:val="21"/>
        </w:rPr>
      </w:pPr>
    </w:p>
    <w:p>
      <w:pPr>
        <w:pStyle w:val="Heading2"/>
        <w:spacing w:line="337" w:lineRule="exact"/>
      </w:pPr>
      <w:r>
        <w:rPr>
          <w:color w:val="365F91"/>
        </w:rPr>
        <w:t>Estimated # of students who will participate in this STEM program.</w:t>
      </w:r>
    </w:p>
    <w:p>
      <w:pPr>
        <w:spacing w:line="252" w:lineRule="exact" w:before="0"/>
        <w:ind w:left="140" w:right="0" w:firstLine="0"/>
        <w:jc w:val="left"/>
        <w:rPr>
          <w:i/>
          <w:sz w:val="21"/>
        </w:rPr>
      </w:pPr>
      <w:r>
        <w:rPr>
          <w:i/>
          <w:sz w:val="21"/>
        </w:rPr>
        <w:t>Character Limit: 250</w:t>
      </w:r>
    </w:p>
    <w:p>
      <w:pPr>
        <w:pStyle w:val="BodyText"/>
        <w:spacing w:before="9"/>
        <w:rPr>
          <w:i/>
          <w:sz w:val="19"/>
        </w:rPr>
      </w:pPr>
    </w:p>
    <w:p>
      <w:pPr>
        <w:pStyle w:val="Heading2"/>
      </w:pPr>
      <w:r>
        <w:rPr>
          <w:color w:val="365F91"/>
        </w:rPr>
        <w:t>Age range of majority of expected student participants</w:t>
      </w:r>
      <w:r>
        <w:rPr>
          <w:color w:val="FF0000"/>
        </w:rPr>
        <w:t>*</w:t>
      </w:r>
    </w:p>
    <w:p>
      <w:pPr>
        <w:pStyle w:val="BodyText"/>
        <w:ind w:left="140"/>
      </w:pPr>
      <w:r>
        <w:rPr/>
        <w:t>If more than one age group is participating, please select the expected MAJORITY age group.</w:t>
      </w:r>
    </w:p>
    <w:p>
      <w:pPr>
        <w:pStyle w:val="Heading3"/>
        <w:spacing w:before="80"/>
      </w:pPr>
      <w:r>
        <w:rPr>
          <w:color w:val="548DD4"/>
        </w:rPr>
        <w:t>Choices</w:t>
      </w:r>
    </w:p>
    <w:p>
      <w:pPr>
        <w:spacing w:line="259" w:lineRule="auto" w:before="0"/>
        <w:ind w:left="140" w:right="7681" w:firstLine="0"/>
        <w:jc w:val="left"/>
        <w:rPr>
          <w:sz w:val="20"/>
        </w:rPr>
      </w:pPr>
      <w:r>
        <w:rPr>
          <w:sz w:val="20"/>
        </w:rPr>
        <w:t>N/A, not a STEM grant 5-8 (Elementary)</w:t>
      </w:r>
    </w:p>
    <w:p>
      <w:pPr>
        <w:spacing w:line="259" w:lineRule="auto" w:before="1"/>
        <w:ind w:left="140" w:right="7570" w:firstLine="0"/>
        <w:jc w:val="left"/>
        <w:rPr>
          <w:sz w:val="20"/>
        </w:rPr>
      </w:pPr>
      <w:r>
        <w:rPr>
          <w:sz w:val="20"/>
        </w:rPr>
        <w:t>9-13 (Middle School) 14 and up (High</w:t>
      </w:r>
      <w:r>
        <w:rPr>
          <w:spacing w:val="-11"/>
          <w:sz w:val="20"/>
        </w:rPr>
        <w:t> </w:t>
      </w:r>
      <w:r>
        <w:rPr>
          <w:sz w:val="20"/>
        </w:rPr>
        <w:t>School)</w:t>
      </w:r>
    </w:p>
    <w:p>
      <w:pPr>
        <w:spacing w:before="1"/>
        <w:ind w:left="140" w:right="0" w:firstLine="0"/>
        <w:jc w:val="left"/>
        <w:rPr>
          <w:sz w:val="20"/>
        </w:rPr>
      </w:pPr>
      <w:r>
        <w:rPr>
          <w:sz w:val="20"/>
        </w:rPr>
        <w:t>General public event i.e., STEM Fair</w:t>
      </w:r>
    </w:p>
    <w:p>
      <w:pPr>
        <w:pStyle w:val="BodyText"/>
        <w:spacing w:before="8"/>
        <w:rPr>
          <w:sz w:val="21"/>
        </w:rPr>
      </w:pPr>
    </w:p>
    <w:p>
      <w:pPr>
        <w:pStyle w:val="Heading2"/>
        <w:spacing w:line="337" w:lineRule="exact"/>
      </w:pPr>
      <w:r>
        <w:rPr>
          <w:color w:val="365F91"/>
        </w:rPr>
        <w:t>Please list locations where this STEM program will run.</w:t>
      </w:r>
    </w:p>
    <w:p>
      <w:pPr>
        <w:spacing w:line="252" w:lineRule="exact" w:before="0"/>
        <w:ind w:left="140" w:right="0" w:firstLine="0"/>
        <w:jc w:val="left"/>
        <w:rPr>
          <w:i/>
          <w:sz w:val="21"/>
        </w:rPr>
      </w:pPr>
      <w:r>
        <w:rPr>
          <w:i/>
          <w:sz w:val="21"/>
        </w:rPr>
        <w:t>Character Limit: 10000</w:t>
      </w:r>
    </w:p>
    <w:p>
      <w:pPr>
        <w:pStyle w:val="BodyText"/>
        <w:rPr>
          <w:i/>
          <w:sz w:val="20"/>
        </w:rPr>
      </w:pPr>
    </w:p>
    <w:p>
      <w:pPr>
        <w:pStyle w:val="BodyText"/>
        <w:rPr>
          <w:i/>
          <w:sz w:val="20"/>
        </w:rPr>
      </w:pPr>
    </w:p>
    <w:p>
      <w:pPr>
        <w:pStyle w:val="BodyText"/>
        <w:spacing w:before="6"/>
        <w:rPr>
          <w:i/>
          <w:sz w:val="17"/>
        </w:rPr>
      </w:pPr>
    </w:p>
    <w:p>
      <w:pPr>
        <w:pStyle w:val="Heading1"/>
        <w:tabs>
          <w:tab w:pos="9528" w:val="left" w:leader="none"/>
        </w:tabs>
        <w:spacing w:before="1"/>
        <w:rPr>
          <w:i/>
          <w:u w:val="none"/>
        </w:rPr>
      </w:pPr>
      <w:r>
        <w:rPr>
          <w:i/>
          <w:color w:val="345A8A"/>
          <w:w w:val="95"/>
          <w:u w:val="single" w:color="000000"/>
        </w:rPr>
        <w:t>Event</w:t>
      </w:r>
      <w:r>
        <w:rPr>
          <w:i/>
          <w:color w:val="345A8A"/>
          <w:spacing w:val="10"/>
          <w:w w:val="95"/>
          <w:u w:val="single" w:color="000000"/>
        </w:rPr>
        <w:t> </w:t>
      </w:r>
      <w:r>
        <w:rPr>
          <w:i/>
          <w:color w:val="345A8A"/>
          <w:w w:val="95"/>
          <w:u w:val="single" w:color="000000"/>
        </w:rPr>
        <w:t>Information</w:t>
      </w:r>
      <w:r>
        <w:rPr>
          <w:i/>
          <w:color w:val="345A8A"/>
          <w:u w:val="single" w:color="000000"/>
        </w:rPr>
        <w:tab/>
      </w:r>
    </w:p>
    <w:p>
      <w:pPr>
        <w:pStyle w:val="Heading2"/>
        <w:spacing w:before="24"/>
      </w:pPr>
      <w:r>
        <w:rPr>
          <w:color w:val="365F91"/>
        </w:rPr>
        <w:t>Event Date</w:t>
      </w:r>
    </w:p>
    <w:p>
      <w:pPr>
        <w:pStyle w:val="BodyText"/>
        <w:ind w:left="140"/>
      </w:pPr>
      <w:r>
        <w:rPr/>
        <w:t>If this request is related to a specific event, please enter the date of the event below.</w:t>
      </w:r>
    </w:p>
    <w:p>
      <w:pPr>
        <w:spacing w:before="71"/>
        <w:ind w:left="140" w:right="0" w:firstLine="0"/>
        <w:jc w:val="left"/>
        <w:rPr>
          <w:i/>
          <w:sz w:val="21"/>
        </w:rPr>
      </w:pPr>
      <w:r>
        <w:rPr>
          <w:i/>
          <w:sz w:val="21"/>
        </w:rPr>
        <w:t>Character Limit: 10</w:t>
      </w:r>
    </w:p>
    <w:p>
      <w:pPr>
        <w:pStyle w:val="BodyText"/>
        <w:rPr>
          <w:i/>
          <w:sz w:val="20"/>
        </w:rPr>
      </w:pPr>
    </w:p>
    <w:p>
      <w:pPr>
        <w:pStyle w:val="BodyText"/>
        <w:rPr>
          <w:i/>
          <w:sz w:val="20"/>
        </w:rPr>
      </w:pPr>
    </w:p>
    <w:p>
      <w:pPr>
        <w:pStyle w:val="BodyText"/>
        <w:spacing w:before="6"/>
        <w:rPr>
          <w:i/>
          <w:sz w:val="17"/>
        </w:rPr>
      </w:pPr>
    </w:p>
    <w:p>
      <w:pPr>
        <w:pStyle w:val="Heading1"/>
        <w:tabs>
          <w:tab w:pos="9528" w:val="left" w:leader="none"/>
        </w:tabs>
        <w:rPr>
          <w:i/>
          <w:u w:val="none"/>
        </w:rPr>
      </w:pPr>
      <w:r>
        <w:rPr>
          <w:i/>
          <w:color w:val="345A8A"/>
          <w:w w:val="95"/>
          <w:u w:val="single" w:color="000000"/>
        </w:rPr>
        <w:t>Program/Event</w:t>
      </w:r>
      <w:r>
        <w:rPr>
          <w:i/>
          <w:color w:val="345A8A"/>
          <w:spacing w:val="-8"/>
          <w:w w:val="95"/>
          <w:u w:val="single" w:color="000000"/>
        </w:rPr>
        <w:t> </w:t>
      </w:r>
      <w:r>
        <w:rPr>
          <w:i/>
          <w:color w:val="345A8A"/>
          <w:w w:val="95"/>
          <w:u w:val="single" w:color="000000"/>
        </w:rPr>
        <w:t>info</w:t>
      </w:r>
      <w:r>
        <w:rPr>
          <w:i/>
          <w:color w:val="345A8A"/>
          <w:u w:val="single" w:color="000000"/>
        </w:rPr>
        <w:tab/>
      </w:r>
    </w:p>
    <w:p>
      <w:pPr>
        <w:pStyle w:val="Heading2"/>
        <w:spacing w:before="25"/>
      </w:pPr>
      <w:r>
        <w:rPr>
          <w:color w:val="365F91"/>
        </w:rPr>
        <w:t>Number served</w:t>
      </w:r>
      <w:r>
        <w:rPr>
          <w:color w:val="FF0000"/>
        </w:rPr>
        <w:t>*</w:t>
      </w:r>
    </w:p>
    <w:p>
      <w:pPr>
        <w:pStyle w:val="BodyText"/>
        <w:ind w:left="140" w:right="362"/>
      </w:pPr>
      <w:r>
        <w:rPr/>
        <w:t>Approximately how many people in the Upper Valley region (within 30 miles from Hanover or Lebanon, NH) do you plan to directly impact with this request?</w:t>
      </w:r>
    </w:p>
    <w:p>
      <w:pPr>
        <w:spacing w:after="0"/>
        <w:sectPr>
          <w:pgSz w:w="12240" w:h="15840"/>
          <w:pgMar w:header="736" w:footer="996" w:top="1380" w:bottom="1180" w:left="1300" w:right="1300"/>
        </w:sectPr>
      </w:pPr>
    </w:p>
    <w:p>
      <w:pPr>
        <w:spacing w:before="49"/>
        <w:ind w:left="140" w:right="0" w:firstLine="0"/>
        <w:jc w:val="left"/>
        <w:rPr>
          <w:i/>
          <w:sz w:val="21"/>
        </w:rPr>
      </w:pPr>
      <w:r>
        <w:rPr>
          <w:i/>
          <w:sz w:val="21"/>
        </w:rPr>
        <w:t>Character Limit: 250</w:t>
      </w:r>
    </w:p>
    <w:p>
      <w:pPr>
        <w:pStyle w:val="BodyText"/>
        <w:spacing w:before="9"/>
        <w:rPr>
          <w:i/>
          <w:sz w:val="19"/>
        </w:rPr>
      </w:pPr>
    </w:p>
    <w:p>
      <w:pPr>
        <w:pStyle w:val="Heading2"/>
      </w:pPr>
      <w:r>
        <w:rPr>
          <w:color w:val="365F91"/>
        </w:rPr>
        <w:t>Hypertherm Associates</w:t>
      </w:r>
      <w:r>
        <w:rPr>
          <w:color w:val="FF0000"/>
        </w:rPr>
        <w:t>*</w:t>
      </w:r>
    </w:p>
    <w:p>
      <w:pPr>
        <w:pStyle w:val="BodyText"/>
        <w:ind w:left="140"/>
      </w:pPr>
      <w:r>
        <w:rPr/>
        <w:t>How many Hypertherm associates are actively involved with your organization?</w:t>
      </w:r>
    </w:p>
    <w:p>
      <w:pPr>
        <w:spacing w:before="71"/>
        <w:ind w:left="140" w:right="0" w:firstLine="0"/>
        <w:jc w:val="left"/>
        <w:rPr>
          <w:i/>
          <w:sz w:val="21"/>
        </w:rPr>
      </w:pPr>
      <w:r>
        <w:rPr>
          <w:i/>
          <w:sz w:val="21"/>
        </w:rPr>
        <w:t>Character Limit: 250</w:t>
      </w:r>
    </w:p>
    <w:p>
      <w:pPr>
        <w:pStyle w:val="BodyText"/>
        <w:spacing w:before="9"/>
        <w:rPr>
          <w:i/>
          <w:sz w:val="19"/>
        </w:rPr>
      </w:pPr>
    </w:p>
    <w:p>
      <w:pPr>
        <w:pStyle w:val="Heading2"/>
      </w:pPr>
      <w:r>
        <w:rPr>
          <w:color w:val="365F91"/>
        </w:rPr>
        <w:t>Hypertherm Associate Names</w:t>
      </w:r>
    </w:p>
    <w:p>
      <w:pPr>
        <w:pStyle w:val="BodyText"/>
        <w:ind w:left="140"/>
      </w:pPr>
      <w:r>
        <w:rPr/>
        <w:t>Please list the names of up to 6 known Hypertherm Associates involved in your organization.</w:t>
      </w:r>
    </w:p>
    <w:p>
      <w:pPr>
        <w:spacing w:before="71"/>
        <w:ind w:left="140" w:right="0" w:firstLine="0"/>
        <w:jc w:val="left"/>
        <w:rPr>
          <w:i/>
          <w:sz w:val="21"/>
        </w:rPr>
      </w:pPr>
      <w:r>
        <w:rPr>
          <w:i/>
          <w:w w:val="95"/>
          <w:sz w:val="21"/>
        </w:rPr>
        <w:t>Character Limit:</w:t>
      </w:r>
      <w:r>
        <w:rPr>
          <w:i/>
          <w:spacing w:val="-3"/>
          <w:w w:val="95"/>
          <w:sz w:val="21"/>
        </w:rPr>
        <w:t> </w:t>
      </w:r>
      <w:r>
        <w:rPr>
          <w:i/>
          <w:w w:val="95"/>
          <w:sz w:val="21"/>
        </w:rPr>
        <w:t>250</w:t>
      </w:r>
    </w:p>
    <w:p>
      <w:pPr>
        <w:pStyle w:val="BodyText"/>
        <w:spacing w:before="12"/>
        <w:rPr>
          <w:i/>
          <w:sz w:val="18"/>
        </w:rPr>
      </w:pPr>
    </w:p>
    <w:p>
      <w:pPr>
        <w:spacing w:before="0"/>
        <w:ind w:left="140" w:right="0" w:firstLine="0"/>
        <w:jc w:val="left"/>
        <w:rPr>
          <w:i/>
          <w:sz w:val="21"/>
        </w:rPr>
      </w:pPr>
      <w:r>
        <w:rPr>
          <w:i/>
          <w:w w:val="95"/>
          <w:sz w:val="21"/>
        </w:rPr>
        <w:t>Character Limit:</w:t>
      </w:r>
      <w:r>
        <w:rPr>
          <w:i/>
          <w:spacing w:val="-3"/>
          <w:w w:val="95"/>
          <w:sz w:val="21"/>
        </w:rPr>
        <w:t> </w:t>
      </w:r>
      <w:r>
        <w:rPr>
          <w:i/>
          <w:w w:val="95"/>
          <w:sz w:val="21"/>
        </w:rPr>
        <w:t>250</w:t>
      </w:r>
    </w:p>
    <w:p>
      <w:pPr>
        <w:pStyle w:val="BodyText"/>
        <w:rPr>
          <w:i/>
          <w:sz w:val="19"/>
        </w:rPr>
      </w:pPr>
    </w:p>
    <w:p>
      <w:pPr>
        <w:spacing w:before="0"/>
        <w:ind w:left="140" w:right="0" w:firstLine="0"/>
        <w:jc w:val="left"/>
        <w:rPr>
          <w:i/>
          <w:sz w:val="21"/>
        </w:rPr>
      </w:pPr>
      <w:r>
        <w:rPr>
          <w:i/>
          <w:w w:val="95"/>
          <w:sz w:val="21"/>
        </w:rPr>
        <w:t>Character Limit:</w:t>
      </w:r>
      <w:r>
        <w:rPr>
          <w:i/>
          <w:spacing w:val="-3"/>
          <w:w w:val="95"/>
          <w:sz w:val="21"/>
        </w:rPr>
        <w:t> </w:t>
      </w:r>
      <w:r>
        <w:rPr>
          <w:i/>
          <w:w w:val="95"/>
          <w:sz w:val="21"/>
        </w:rPr>
        <w:t>250</w:t>
      </w:r>
    </w:p>
    <w:p>
      <w:pPr>
        <w:pStyle w:val="BodyText"/>
        <w:rPr>
          <w:i/>
          <w:sz w:val="19"/>
        </w:rPr>
      </w:pPr>
    </w:p>
    <w:p>
      <w:pPr>
        <w:spacing w:before="0"/>
        <w:ind w:left="140" w:right="0" w:firstLine="0"/>
        <w:jc w:val="left"/>
        <w:rPr>
          <w:i/>
          <w:sz w:val="21"/>
        </w:rPr>
      </w:pPr>
      <w:r>
        <w:rPr>
          <w:i/>
          <w:w w:val="95"/>
          <w:sz w:val="21"/>
        </w:rPr>
        <w:t>Character Limit:</w:t>
      </w:r>
      <w:r>
        <w:rPr>
          <w:i/>
          <w:spacing w:val="-3"/>
          <w:w w:val="95"/>
          <w:sz w:val="21"/>
        </w:rPr>
        <w:t> </w:t>
      </w:r>
      <w:r>
        <w:rPr>
          <w:i/>
          <w:w w:val="95"/>
          <w:sz w:val="21"/>
        </w:rPr>
        <w:t>250</w:t>
      </w:r>
    </w:p>
    <w:p>
      <w:pPr>
        <w:pStyle w:val="BodyText"/>
        <w:rPr>
          <w:i/>
          <w:sz w:val="19"/>
        </w:rPr>
      </w:pPr>
    </w:p>
    <w:p>
      <w:pPr>
        <w:spacing w:before="0"/>
        <w:ind w:left="140" w:right="0" w:firstLine="0"/>
        <w:jc w:val="left"/>
        <w:rPr>
          <w:i/>
          <w:sz w:val="21"/>
        </w:rPr>
      </w:pPr>
      <w:r>
        <w:rPr>
          <w:i/>
          <w:w w:val="95"/>
          <w:sz w:val="21"/>
        </w:rPr>
        <w:t>Character Limit:</w:t>
      </w:r>
      <w:r>
        <w:rPr>
          <w:i/>
          <w:spacing w:val="-3"/>
          <w:w w:val="95"/>
          <w:sz w:val="21"/>
        </w:rPr>
        <w:t> </w:t>
      </w:r>
      <w:r>
        <w:rPr>
          <w:i/>
          <w:w w:val="95"/>
          <w:sz w:val="21"/>
        </w:rPr>
        <w:t>250</w:t>
      </w:r>
    </w:p>
    <w:p>
      <w:pPr>
        <w:pStyle w:val="BodyText"/>
        <w:rPr>
          <w:i/>
          <w:sz w:val="19"/>
        </w:rPr>
      </w:pPr>
    </w:p>
    <w:p>
      <w:pPr>
        <w:spacing w:before="0"/>
        <w:ind w:left="140" w:right="0" w:firstLine="0"/>
        <w:jc w:val="left"/>
        <w:rPr>
          <w:i/>
          <w:sz w:val="21"/>
        </w:rPr>
      </w:pPr>
      <w:r>
        <w:rPr>
          <w:i/>
          <w:w w:val="95"/>
          <w:sz w:val="21"/>
        </w:rPr>
        <w:t>Character Limit:</w:t>
      </w:r>
      <w:r>
        <w:rPr>
          <w:i/>
          <w:spacing w:val="-3"/>
          <w:w w:val="95"/>
          <w:sz w:val="21"/>
        </w:rPr>
        <w:t> </w:t>
      </w:r>
      <w:r>
        <w:rPr>
          <w:i/>
          <w:w w:val="95"/>
          <w:sz w:val="21"/>
        </w:rPr>
        <w:t>250</w:t>
      </w:r>
    </w:p>
    <w:sectPr>
      <w:pgSz w:w="12240" w:h="15840"/>
      <w:pgMar w:header="736" w:footer="996" w:top="1380" w:bottom="11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31.184998pt;width:96.55pt;height:11pt;mso-position-horizontal-relative:page;mso-position-vertical-relative:page;z-index:-251844608" type="#_x0000_t202" filled="false" stroked="false">
          <v:textbox inset="0,0,0,0">
            <w:txbxContent>
              <w:p>
                <w:pPr>
                  <w:spacing w:line="203" w:lineRule="exact" w:before="0"/>
                  <w:ind w:left="20" w:right="0" w:firstLine="0"/>
                  <w:jc w:val="left"/>
                  <w:rPr>
                    <w:sz w:val="18"/>
                  </w:rPr>
                </w:pPr>
                <w:r>
                  <w:rPr>
                    <w:color w:val="595959"/>
                    <w:sz w:val="18"/>
                  </w:rPr>
                  <w:t>Printed On: 8 March 2022</w:t>
                </w:r>
              </w:p>
            </w:txbxContent>
          </v:textbox>
          <w10:wrap type="none"/>
        </v:shape>
      </w:pict>
    </w:r>
    <w:r>
      <w:rPr/>
      <w:pict>
        <v:shape style="position:absolute;margin-left:255.764008pt;margin-top:731.184998pt;width:101.1pt;height:11pt;mso-position-horizontal-relative:page;mso-position-vertical-relative:page;z-index:-251843584" type="#_x0000_t202" filled="false" stroked="false">
          <v:textbox inset="0,0,0,0">
            <w:txbxContent>
              <w:p>
                <w:pPr>
                  <w:spacing w:line="203" w:lineRule="exact" w:before="0"/>
                  <w:ind w:left="20" w:right="0" w:firstLine="0"/>
                  <w:jc w:val="left"/>
                  <w:rPr>
                    <w:sz w:val="18"/>
                  </w:rPr>
                </w:pPr>
                <w:r>
                  <w:rPr>
                    <w:color w:val="595959"/>
                    <w:sz w:val="18"/>
                  </w:rPr>
                  <w:t>NEW HOPE Full Grant 2021</w:t>
                </w:r>
              </w:p>
            </w:txbxContent>
          </v:textbox>
          <w10:wrap type="none"/>
        </v:shape>
      </w:pict>
    </w:r>
    <w:r>
      <w:rPr/>
      <w:pict>
        <v:shape style="position:absolute;margin-left:527.038025pt;margin-top:731.184998pt;width:10.6pt;height:11pt;mso-position-horizontal-relative:page;mso-position-vertical-relative:page;z-index:-251842560" type="#_x0000_t202" filled="false" stroked="false">
          <v:textbox inset="0,0,0,0">
            <w:txbxContent>
              <w:p>
                <w:pPr>
                  <w:spacing w:line="203" w:lineRule="exact" w:before="0"/>
                  <w:ind w:left="60" w:right="0" w:firstLine="0"/>
                  <w:jc w:val="left"/>
                  <w:rPr>
                    <w:sz w:val="18"/>
                  </w:rPr>
                </w:pPr>
                <w:r>
                  <w:rPr/>
                  <w:fldChar w:fldCharType="begin"/>
                </w:r>
                <w:r>
                  <w:rPr>
                    <w:color w:val="595959"/>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36.819pt;width:43.5pt;height:11pt;mso-position-horizontal-relative:page;mso-position-vertical-relative:page;z-index:-251846656" type="#_x0000_t202" filled="false" stroked="false">
          <v:textbox inset="0,0,0,0">
            <w:txbxContent>
              <w:p>
                <w:pPr>
                  <w:spacing w:line="203" w:lineRule="exact" w:before="0"/>
                  <w:ind w:left="20" w:right="0" w:firstLine="0"/>
                  <w:jc w:val="left"/>
                  <w:rPr>
                    <w:sz w:val="18"/>
                  </w:rPr>
                </w:pPr>
                <w:r>
                  <w:rPr>
                    <w:color w:val="595959"/>
                    <w:sz w:val="18"/>
                  </w:rPr>
                  <w:t>Application</w:t>
                </w:r>
              </w:p>
            </w:txbxContent>
          </v:textbox>
          <w10:wrap type="none"/>
        </v:shape>
      </w:pict>
    </w:r>
    <w:r>
      <w:rPr/>
      <w:pict>
        <v:shape style="position:absolute;margin-left:489.026001pt;margin-top:36.819pt;width:46.6pt;height:11pt;mso-position-horizontal-relative:page;mso-position-vertical-relative:page;z-index:-251845632" type="#_x0000_t202" filled="false" stroked="false">
          <v:textbox inset="0,0,0,0">
            <w:txbxContent>
              <w:p>
                <w:pPr>
                  <w:spacing w:line="203" w:lineRule="exact" w:before="0"/>
                  <w:ind w:left="20" w:right="0" w:firstLine="0"/>
                  <w:jc w:val="left"/>
                  <w:rPr>
                    <w:sz w:val="18"/>
                  </w:rPr>
                </w:pPr>
                <w:r>
                  <w:rPr>
                    <w:color w:val="595959"/>
                    <w:sz w:val="18"/>
                  </w:rPr>
                  <w:t>Hypertherm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140"/>
      <w:outlineLvl w:val="1"/>
    </w:pPr>
    <w:rPr>
      <w:rFonts w:ascii="Calibri" w:hAnsi="Calibri" w:eastAsia="Calibri" w:cs="Calibri"/>
      <w:i/>
      <w:sz w:val="38"/>
      <w:szCs w:val="38"/>
      <w:u w:val="single" w:color="000000"/>
      <w:lang w:val="en-us" w:eastAsia="en-us" w:bidi="en-us"/>
    </w:rPr>
  </w:style>
  <w:style w:styleId="Heading2" w:type="paragraph">
    <w:name w:val="Heading 2"/>
    <w:basedOn w:val="Normal"/>
    <w:uiPriority w:val="1"/>
    <w:qFormat/>
    <w:pPr>
      <w:ind w:left="140"/>
      <w:outlineLvl w:val="2"/>
    </w:pPr>
    <w:rPr>
      <w:rFonts w:ascii="Calibri" w:hAnsi="Calibri" w:eastAsia="Calibri" w:cs="Calibri"/>
      <w:b/>
      <w:bCs/>
      <w:sz w:val="28"/>
      <w:szCs w:val="28"/>
      <w:lang w:val="en-us" w:eastAsia="en-us" w:bidi="en-us"/>
    </w:rPr>
  </w:style>
  <w:style w:styleId="Heading3" w:type="paragraph">
    <w:name w:val="Heading 3"/>
    <w:basedOn w:val="Normal"/>
    <w:uiPriority w:val="1"/>
    <w:qFormat/>
    <w:pPr>
      <w:ind w:left="140"/>
      <w:outlineLvl w:val="3"/>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https://www.hypertherm.com/en-US/our-company/corporate-social-responsibility/hope-foundation/apply-for-grants/"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B100F4A7AF14F814F1A9D8DA9F642" ma:contentTypeVersion="13" ma:contentTypeDescription="Create a new document." ma:contentTypeScope="" ma:versionID="aa19681791077146120b7c73a1597dd3">
  <xsd:schema xmlns:xsd="http://www.w3.org/2001/XMLSchema" xmlns:xs="http://www.w3.org/2001/XMLSchema" xmlns:p="http://schemas.microsoft.com/office/2006/metadata/properties" xmlns:ns2="0c44dbd7-87be-4a69-97b8-1f834f827adb" xmlns:ns3="3c08ae5a-9735-430a-90fd-87e0f54420ab" targetNamespace="http://schemas.microsoft.com/office/2006/metadata/properties" ma:root="true" ma:fieldsID="3597d4ceeb32f3f2113458c804163353" ns2:_="" ns3:_="">
    <xsd:import namespace="0c44dbd7-87be-4a69-97b8-1f834f827adb"/>
    <xsd:import namespace="3c08ae5a-9735-430a-90fd-87e0f5442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4dbd7-87be-4a69-97b8-1f834f827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8ae5a-9735-430a-90fd-87e0f54420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70A56-2D5E-4233-AA6F-43D809EB6C3F}"/>
</file>

<file path=customXml/itemProps2.xml><?xml version="1.0" encoding="utf-8"?>
<ds:datastoreItem xmlns:ds="http://schemas.openxmlformats.org/officeDocument/2006/customXml" ds:itemID="{D6AC10C0-4FC6-4677-8EFA-D7B5A017FDA9}"/>
</file>

<file path=customXml/itemProps3.xml><?xml version="1.0" encoding="utf-8"?>
<ds:datastoreItem xmlns:ds="http://schemas.openxmlformats.org/officeDocument/2006/customXml" ds:itemID="{A0EE4DEB-D580-4069-9D0B-4FA77BBF481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2022-03-09T03:19:10Z</dcterms:created>
  <dcterms:modified xsi:type="dcterms:W3CDTF">2022-03-09T03:19:10Z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2022-03-09T00:00:00Z</vt:filetime>
  </property>
  <property fmtid="{D5CDD505-2E9C-101B-9397-08002B2CF9AE}" pid="5" name="ContentTypeId">
    <vt:lpwstr>0x010100A66B100F4A7AF14F814F1A9D8DA9F642</vt:lpwstr>
  </property>
</Properties>
</file>